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43" w:rsidRDefault="00600F1C">
      <w:r>
        <w:rPr>
          <w:noProof/>
          <w:lang w:eastAsia="en-GB"/>
        </w:rPr>
        <w:drawing>
          <wp:inline distT="0" distB="0" distL="0" distR="0" wp14:anchorId="564238F2" wp14:editId="35FF2012">
            <wp:extent cx="8863330" cy="4985623"/>
            <wp:effectExtent l="0" t="0" r="0" b="5715"/>
            <wp:docPr id="1" name="Picture 1" descr="https://media.schoolreadinglist.co.uk/year6/year-6-books-screen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schoolreadinglist.co.uk/year6/year-6-books-screen-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B43" w:rsidSect="00600F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1C"/>
    <w:rsid w:val="000A7B43"/>
    <w:rsid w:val="0060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71C93-C06D-4563-B229-942E3724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Holley</dc:creator>
  <cp:keywords/>
  <dc:description/>
  <cp:lastModifiedBy>David Holley</cp:lastModifiedBy>
  <cp:revision>1</cp:revision>
  <dcterms:created xsi:type="dcterms:W3CDTF">2022-09-06T16:07:00Z</dcterms:created>
  <dcterms:modified xsi:type="dcterms:W3CDTF">2022-09-06T16:08:00Z</dcterms:modified>
</cp:coreProperties>
</file>